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bookmarkStart w:id="0" w:name="_Hlk34393083"/>
      <w:r w:rsidRPr="007B0E87">
        <w:rPr>
          <w:rFonts w:ascii="Eras Bold ITC" w:hAnsi="Eras Bold ITC"/>
          <w:sz w:val="32"/>
          <w:szCs w:val="32"/>
        </w:rPr>
        <w:t>Got Milk?</w:t>
      </w:r>
    </w:p>
    <w:p w14:paraId="5133D2B9" w14:textId="77777777" w:rsidR="00661C93" w:rsidRPr="00661C93" w:rsidRDefault="00661C93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1C93">
        <w:rPr>
          <w:rFonts w:ascii="Times New Roman" w:eastAsia="Times New Roman" w:hAnsi="Times New Roman" w:cs="Times New Roman"/>
          <w:sz w:val="28"/>
          <w:szCs w:val="28"/>
        </w:rPr>
        <w:t>When the Fear of God is mentioned. What is your gut reaction? Why?</w:t>
      </w:r>
    </w:p>
    <w:p w14:paraId="4C27DE52" w14:textId="77777777" w:rsidR="00661C93" w:rsidRPr="00661C93" w:rsidRDefault="00661C93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1C93">
        <w:rPr>
          <w:rFonts w:ascii="Times New Roman" w:eastAsia="Times New Roman" w:hAnsi="Times New Roman" w:cs="Times New Roman"/>
          <w:sz w:val="28"/>
          <w:szCs w:val="28"/>
        </w:rPr>
        <w:t xml:space="preserve">1. Here we go again...  </w:t>
      </w:r>
      <w:r w:rsidRPr="00661C93">
        <w:rPr>
          <w:rFonts w:ascii="Times New Roman" w:eastAsia="Times New Roman" w:hAnsi="Times New Roman" w:cs="Times New Roman"/>
          <w:sz w:val="28"/>
          <w:szCs w:val="28"/>
        </w:rPr>
        <w:tab/>
      </w:r>
      <w:r w:rsidRPr="00661C93">
        <w:rPr>
          <w:rFonts w:ascii="Times New Roman" w:eastAsia="Times New Roman" w:hAnsi="Times New Roman" w:cs="Times New Roman"/>
          <w:sz w:val="28"/>
          <w:szCs w:val="28"/>
        </w:rPr>
        <w:tab/>
        <w:t>4. Woah!</w:t>
      </w:r>
    </w:p>
    <w:p w14:paraId="3088C4D5" w14:textId="5EF0F79E" w:rsidR="00661C93" w:rsidRPr="00661C93" w:rsidRDefault="00661C93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1C93">
        <w:rPr>
          <w:rFonts w:ascii="Times New Roman" w:eastAsia="Times New Roman" w:hAnsi="Times New Roman" w:cs="Times New Roman"/>
          <w:sz w:val="28"/>
          <w:szCs w:val="28"/>
        </w:rPr>
        <w:t xml:space="preserve">2. That's Old Testament! </w:t>
      </w:r>
      <w:r w:rsidRPr="00661C9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61C93">
        <w:rPr>
          <w:rFonts w:ascii="Times New Roman" w:eastAsia="Times New Roman" w:hAnsi="Times New Roman" w:cs="Times New Roman"/>
          <w:sz w:val="28"/>
          <w:szCs w:val="28"/>
        </w:rPr>
        <w:t>5. Fine...what do I have to do?</w:t>
      </w:r>
    </w:p>
    <w:p w14:paraId="09F3FF71" w14:textId="77777777" w:rsidR="00661C93" w:rsidRPr="00661C93" w:rsidRDefault="00661C93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1C93">
        <w:rPr>
          <w:rFonts w:ascii="Times New Roman" w:eastAsia="Times New Roman" w:hAnsi="Times New Roman" w:cs="Times New Roman"/>
          <w:sz w:val="28"/>
          <w:szCs w:val="28"/>
        </w:rPr>
        <w:t>3. God is awesome!</w:t>
      </w:r>
      <w:r w:rsidRPr="00661C93">
        <w:rPr>
          <w:rFonts w:ascii="Times New Roman" w:eastAsia="Times New Roman" w:hAnsi="Times New Roman" w:cs="Times New Roman"/>
          <w:sz w:val="28"/>
          <w:szCs w:val="28"/>
        </w:rPr>
        <w:tab/>
      </w:r>
      <w:r w:rsidRPr="00661C93">
        <w:rPr>
          <w:rFonts w:ascii="Times New Roman" w:eastAsia="Times New Roman" w:hAnsi="Times New Roman" w:cs="Times New Roman"/>
          <w:sz w:val="28"/>
          <w:szCs w:val="28"/>
        </w:rPr>
        <w:tab/>
        <w:t>6. What about God's love?</w:t>
      </w:r>
    </w:p>
    <w:p w14:paraId="709B4047" w14:textId="1F5C0C29" w:rsidR="00661C93" w:rsidRDefault="00661C93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94B39EB" w14:textId="45F9A89D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5C66A60" w14:textId="77EBA875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AA8A90" w14:textId="77928C1A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15C0D3" w14:textId="77777777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E3907B" w14:textId="3E2A8651" w:rsidR="00661C93" w:rsidRDefault="00661C93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DDF80C" w14:textId="77777777" w:rsidR="004E51FE" w:rsidRDefault="00554F59" w:rsidP="004E51FE">
      <w:p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E87">
        <w:rPr>
          <w:rFonts w:ascii="Eras Bold ITC" w:hAnsi="Eras Bold ITC"/>
          <w:sz w:val="32"/>
          <w:szCs w:val="32"/>
        </w:rPr>
        <w:t>Where’s the Beef?</w:t>
      </w:r>
      <w:r w:rsidR="004E51FE" w:rsidRPr="004E5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9933065" w14:textId="7081BA73" w:rsidR="004E51FE" w:rsidRPr="004E51FE" w:rsidRDefault="004E51FE" w:rsidP="004E51F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1"/>
      <w:bookmarkStart w:id="2" w:name="_GoBack"/>
      <w:r w:rsidRPr="004E51FE">
        <w:rPr>
          <w:rFonts w:ascii="Times New Roman" w:eastAsia="Times New Roman" w:hAnsi="Times New Roman" w:cs="Times New Roman"/>
          <w:sz w:val="28"/>
          <w:szCs w:val="28"/>
        </w:rPr>
        <w:t>Read Prov 2:1-6. How can you get the fear of the Lord? What are the requirements?</w:t>
      </w:r>
    </w:p>
    <w:bookmarkEnd w:id="1"/>
    <w:bookmarkEnd w:id="2"/>
    <w:p w14:paraId="3C0AB3C9" w14:textId="526ADB62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</w:p>
    <w:p w14:paraId="686F2075" w14:textId="0A3D0AE3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62D76CE5" w14:textId="7D798380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39B6BE6F" w14:textId="48D1249A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1A761558" w14:textId="3F1DA2F1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6F00C673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52EF4B8C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3716C6BB" w14:textId="77777777" w:rsidR="00661C93" w:rsidRP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1C93">
        <w:rPr>
          <w:rFonts w:ascii="Times New Roman" w:eastAsia="Times New Roman" w:hAnsi="Times New Roman" w:cs="Times New Roman"/>
          <w:sz w:val="28"/>
          <w:szCs w:val="28"/>
        </w:rPr>
        <w:t xml:space="preserve">Read Gen 28:10-17. When God spoke to Jacob, he feared God, saying "this place is awesome (literally fearful)." What was the summary of what God told Jacob? Was there any judgement involved? </w:t>
      </w:r>
      <w:proofErr w:type="gramStart"/>
      <w:r w:rsidRPr="00661C93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gramEnd"/>
      <w:r w:rsidRPr="00661C93">
        <w:rPr>
          <w:rFonts w:ascii="Times New Roman" w:eastAsia="Times New Roman" w:hAnsi="Times New Roman" w:cs="Times New Roman"/>
          <w:sz w:val="28"/>
          <w:szCs w:val="28"/>
        </w:rPr>
        <w:t xml:space="preserve"> what would you say Jacobs fear was a response to?</w:t>
      </w:r>
    </w:p>
    <w:p w14:paraId="7FD2C36E" w14:textId="77777777" w:rsidR="00661C93" w:rsidRP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A04873" w14:textId="1E15CC39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5486B44" w14:textId="0647F143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FF5DDA" w14:textId="4132283B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3E2844" w14:textId="379B8176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C24DA7" w14:textId="3029EBF1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4D4215" w14:textId="55ED0F0C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2671D06" w14:textId="77777777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4EA832" w14:textId="59978D2F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102A34" w14:textId="77777777" w:rsidR="00661C93" w:rsidRP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708366C" w14:textId="77777777" w:rsidR="00661C93" w:rsidRP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1C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Read the following passages and observe how each one shows that holy fear of God cannot be a response to the judgement and wrath of God (keep in mind Rev 21:4 and Is 25:8): </w:t>
      </w:r>
    </w:p>
    <w:p w14:paraId="211CB47D" w14:textId="77777777" w:rsidR="00661C93" w:rsidRP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83645A" w14:textId="48DEAE25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John 4:18</w:t>
      </w:r>
    </w:p>
    <w:p w14:paraId="0B03A978" w14:textId="21CB9D15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B55E7BA" w14:textId="77777777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73D00EB" w14:textId="0BCA0DE3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1C93">
        <w:rPr>
          <w:rFonts w:ascii="Times New Roman" w:eastAsia="Times New Roman" w:hAnsi="Times New Roman" w:cs="Times New Roman"/>
          <w:sz w:val="28"/>
          <w:szCs w:val="28"/>
        </w:rPr>
        <w:t>Rom 8:1</w:t>
      </w:r>
    </w:p>
    <w:p w14:paraId="235A65F6" w14:textId="5E065FAA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590D9AB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8BB62C1" w14:textId="10FB57F4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1C93">
        <w:rPr>
          <w:rFonts w:ascii="Times New Roman" w:eastAsia="Times New Roman" w:hAnsi="Times New Roman" w:cs="Times New Roman"/>
          <w:sz w:val="28"/>
          <w:szCs w:val="28"/>
        </w:rPr>
        <w:t>Ps 19:9</w:t>
      </w:r>
    </w:p>
    <w:p w14:paraId="1569F586" w14:textId="1CFCCCE8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94D8EBD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1B182CC" w14:textId="1F69B3D1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1C93">
        <w:rPr>
          <w:rFonts w:ascii="Times New Roman" w:eastAsia="Times New Roman" w:hAnsi="Times New Roman" w:cs="Times New Roman"/>
          <w:sz w:val="28"/>
          <w:szCs w:val="28"/>
        </w:rPr>
        <w:t>Isa 11:1-3</w:t>
      </w:r>
    </w:p>
    <w:p w14:paraId="35241385" w14:textId="440DB0CE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C44A05B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6918B56" w14:textId="4FC8B4E0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1C93">
        <w:rPr>
          <w:rFonts w:ascii="Times New Roman" w:eastAsia="Times New Roman" w:hAnsi="Times New Roman" w:cs="Times New Roman"/>
          <w:sz w:val="28"/>
          <w:szCs w:val="28"/>
        </w:rPr>
        <w:t>Jer</w:t>
      </w:r>
      <w:proofErr w:type="spellEnd"/>
      <w:r w:rsidRPr="00661C93">
        <w:rPr>
          <w:rFonts w:ascii="Times New Roman" w:eastAsia="Times New Roman" w:hAnsi="Times New Roman" w:cs="Times New Roman"/>
          <w:sz w:val="28"/>
          <w:szCs w:val="28"/>
        </w:rPr>
        <w:t xml:space="preserve"> 32:39-41</w:t>
      </w:r>
    </w:p>
    <w:p w14:paraId="61CFCBD7" w14:textId="7BCBE878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8A23CFA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743A1AC" w14:textId="19CADD1E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1C93">
        <w:rPr>
          <w:rFonts w:ascii="Times New Roman" w:eastAsia="Times New Roman" w:hAnsi="Times New Roman" w:cs="Times New Roman"/>
          <w:sz w:val="28"/>
          <w:szCs w:val="28"/>
        </w:rPr>
        <w:t>Ps 118:4</w:t>
      </w:r>
    </w:p>
    <w:p w14:paraId="10CFD941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7912D6D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F483B6F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7C92B0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211CDDFA" w:rsidR="00554F59" w:rsidRDefault="009F1758" w:rsidP="00661C93">
      <w:pPr>
        <w:contextualSpacing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Are You </w:t>
      </w:r>
      <w:r w:rsidR="00554F59" w:rsidRPr="007B0E87">
        <w:rPr>
          <w:rFonts w:ascii="Eras Bold ITC" w:hAnsi="Eras Bold ITC"/>
          <w:sz w:val="32"/>
          <w:szCs w:val="32"/>
        </w:rPr>
        <w:t>Satisfied?</w:t>
      </w:r>
    </w:p>
    <w:bookmarkEnd w:id="0"/>
    <w:p w14:paraId="518CD714" w14:textId="2025A20C" w:rsidR="009F1758" w:rsidRPr="00554F59" w:rsidRDefault="00661C93" w:rsidP="00661C93">
      <w:r w:rsidRPr="00661C93">
        <w:rPr>
          <w:rFonts w:ascii="Times New Roman" w:eastAsia="Times New Roman" w:hAnsi="Times New Roman" w:cs="Times New Roman"/>
          <w:sz w:val="28"/>
          <w:szCs w:val="28"/>
        </w:rPr>
        <w:t>How is the name of God personally precious to you?</w:t>
      </w:r>
    </w:p>
    <w:sectPr w:rsidR="009F175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429"/>
    <w:multiLevelType w:val="multilevel"/>
    <w:tmpl w:val="7E1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1C4969"/>
    <w:rsid w:val="002125AD"/>
    <w:rsid w:val="00226B48"/>
    <w:rsid w:val="003D0E25"/>
    <w:rsid w:val="00477128"/>
    <w:rsid w:val="004E51FE"/>
    <w:rsid w:val="005132AB"/>
    <w:rsid w:val="00554F59"/>
    <w:rsid w:val="00661C93"/>
    <w:rsid w:val="006C2F69"/>
    <w:rsid w:val="006D240B"/>
    <w:rsid w:val="00710022"/>
    <w:rsid w:val="00737E7C"/>
    <w:rsid w:val="00771025"/>
    <w:rsid w:val="007A3594"/>
    <w:rsid w:val="007A6048"/>
    <w:rsid w:val="007D0414"/>
    <w:rsid w:val="00817D1A"/>
    <w:rsid w:val="0090126F"/>
    <w:rsid w:val="00993498"/>
    <w:rsid w:val="009F1758"/>
    <w:rsid w:val="00A12F3C"/>
    <w:rsid w:val="00A266BA"/>
    <w:rsid w:val="00B20A2F"/>
    <w:rsid w:val="00B66BF1"/>
    <w:rsid w:val="00C64866"/>
    <w:rsid w:val="00DE54A4"/>
    <w:rsid w:val="00E04A64"/>
    <w:rsid w:val="00E53462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66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11</cp:revision>
  <dcterms:created xsi:type="dcterms:W3CDTF">2019-08-15T22:49:00Z</dcterms:created>
  <dcterms:modified xsi:type="dcterms:W3CDTF">2020-03-15T23:02:00Z</dcterms:modified>
</cp:coreProperties>
</file>